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94" w:rsidRPr="001D1BB8" w:rsidRDefault="004C2894" w:rsidP="00951FBE">
      <w:pPr>
        <w:adjustRightInd/>
        <w:snapToGrid/>
        <w:spacing w:after="0"/>
        <w:rPr>
          <w:rFonts w:ascii="方正大标宋简体" w:eastAsia="方正大标宋简体" w:hAnsi="宋体" w:cs="宋体"/>
          <w:b/>
          <w:color w:val="FF0000"/>
          <w:spacing w:val="40"/>
          <w:w w:val="33"/>
          <w:sz w:val="126"/>
          <w:szCs w:val="126"/>
        </w:rPr>
      </w:pPr>
      <w:r w:rsidRPr="001D1BB8">
        <w:rPr>
          <w:rFonts w:ascii="方正大标宋简体" w:eastAsia="方正大标宋简体" w:hAnsi="宋体" w:cs="宋体" w:hint="eastAsia"/>
          <w:b/>
          <w:color w:val="FF0000"/>
          <w:spacing w:val="40"/>
          <w:w w:val="33"/>
          <w:sz w:val="126"/>
          <w:szCs w:val="126"/>
        </w:rPr>
        <w:t xml:space="preserve">管理科学与工程学院党政联席会会议纪要 </w:t>
      </w:r>
    </w:p>
    <w:p w:rsidR="001D1BB8" w:rsidRPr="00404EE7" w:rsidRDefault="00D558FC" w:rsidP="00C3258E">
      <w:pPr>
        <w:adjustRightInd/>
        <w:snapToGrid/>
        <w:spacing w:after="0"/>
        <w:ind w:firstLineChars="750" w:firstLine="2711"/>
        <w:rPr>
          <w:rFonts w:ascii="黑体" w:eastAsia="黑体" w:hAnsi="黑体" w:cs="宋体"/>
          <w:sz w:val="24"/>
          <w:szCs w:val="24"/>
        </w:rPr>
      </w:pPr>
      <w:bookmarkStart w:id="0" w:name="文件编号"/>
      <w:r w:rsidRPr="00404EE7">
        <w:rPr>
          <w:rFonts w:ascii="黑体" w:eastAsia="黑体" w:hAnsi="黑体" w:cs="Times New Roman" w:hint="eastAsia"/>
          <w:b/>
          <w:color w:val="000000"/>
          <w:sz w:val="36"/>
          <w:szCs w:val="36"/>
        </w:rPr>
        <w:t>院</w:t>
      </w:r>
      <w:r w:rsidR="00C3258E" w:rsidRPr="00404EE7">
        <w:rPr>
          <w:rFonts w:ascii="黑体" w:eastAsia="黑体" w:hAnsi="黑体" w:cs="Times New Roman" w:hint="eastAsia"/>
          <w:b/>
          <w:color w:val="000000"/>
          <w:sz w:val="36"/>
          <w:szCs w:val="36"/>
        </w:rPr>
        <w:t>纪要</w:t>
      </w:r>
      <w:r w:rsidR="00153C12" w:rsidRPr="00404EE7">
        <w:rPr>
          <w:rFonts w:ascii="黑体" w:eastAsia="黑体" w:hAnsi="黑体" w:cs="Times New Roman" w:hint="eastAsia"/>
          <w:b/>
          <w:color w:val="000000"/>
          <w:sz w:val="36"/>
          <w:szCs w:val="36"/>
        </w:rPr>
        <w:t>【2016】</w:t>
      </w:r>
      <w:r w:rsidR="00177119" w:rsidRPr="00404EE7">
        <w:rPr>
          <w:rFonts w:ascii="黑体" w:eastAsia="黑体" w:hAnsi="黑体" w:hint="eastAsia"/>
          <w:b/>
          <w:color w:val="000000"/>
          <w:sz w:val="36"/>
          <w:szCs w:val="36"/>
        </w:rPr>
        <w:t>1</w:t>
      </w:r>
      <w:r w:rsidR="004972BF" w:rsidRPr="00404EE7">
        <w:rPr>
          <w:rFonts w:ascii="黑体" w:eastAsia="黑体" w:hAnsi="黑体" w:hint="eastAsia"/>
          <w:b/>
          <w:color w:val="000000"/>
          <w:sz w:val="36"/>
          <w:szCs w:val="36"/>
        </w:rPr>
        <w:t>5</w:t>
      </w:r>
      <w:r w:rsidR="00C3258E" w:rsidRPr="00404EE7">
        <w:rPr>
          <w:rFonts w:ascii="黑体" w:eastAsia="黑体" w:hAnsi="黑体" w:cs="Times New Roman" w:hint="eastAsia"/>
          <w:b/>
          <w:color w:val="000000"/>
          <w:sz w:val="36"/>
          <w:szCs w:val="36"/>
        </w:rPr>
        <w:t>号</w:t>
      </w:r>
      <w:bookmarkEnd w:id="0"/>
    </w:p>
    <w:p w:rsidR="00C3258E" w:rsidRDefault="00D8282B" w:rsidP="00E54BF6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pict>
          <v:line id="_x0000_s1026" style="position:absolute;left:0;text-align:left;z-index:251658240" from="-1.1pt,16.35pt" to="412.5pt,16.35pt" strokecolor="red" strokeweight="3pt"/>
        </w:pict>
      </w:r>
    </w:p>
    <w:p w:rsidR="00951FBE" w:rsidRPr="00951FBE" w:rsidRDefault="00951FBE" w:rsidP="008F41BD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951FBE">
        <w:rPr>
          <w:rFonts w:asciiTheme="minorEastAsia" w:eastAsiaTheme="minorEastAsia" w:hAnsiTheme="minorEastAsia" w:hint="eastAsia"/>
        </w:rPr>
        <w:t>2016年5月</w:t>
      </w:r>
      <w:r w:rsidR="003B4AE7">
        <w:rPr>
          <w:rFonts w:asciiTheme="minorEastAsia" w:eastAsiaTheme="minorEastAsia" w:hAnsiTheme="minorEastAsia" w:hint="eastAsia"/>
        </w:rPr>
        <w:t>3</w:t>
      </w:r>
      <w:r w:rsidRPr="00951FBE">
        <w:rPr>
          <w:rFonts w:asciiTheme="minorEastAsia" w:eastAsiaTheme="minorEastAsia" w:hAnsiTheme="minorEastAsia" w:hint="eastAsia"/>
        </w:rPr>
        <w:t>日，</w:t>
      </w:r>
      <w:r w:rsidR="003B4AE7">
        <w:rPr>
          <w:rFonts w:asciiTheme="minorEastAsia" w:eastAsiaTheme="minorEastAsia" w:hAnsiTheme="minorEastAsia" w:hint="eastAsia"/>
        </w:rPr>
        <w:t>管理科学与工程学院党政联席会在学院资料室召开,院长程刚主持，党委副书记吴永夺,副院长张家迎、戴道明出席, 彭现美因公缺席。行政秘书陈明锋、王扬，教学秘书王丽叶、舒文亮，党委秘书兼团委书记王秋祎列席会议。现将有关事项纪要如下：</w:t>
      </w:r>
    </w:p>
    <w:p w:rsidR="00177119" w:rsidRPr="008C2069" w:rsidRDefault="00177119" w:rsidP="00177119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 w:rsidRPr="008C2069">
        <w:rPr>
          <w:rFonts w:asciiTheme="minorEastAsia" w:eastAsiaTheme="minorEastAsia" w:hAnsiTheme="minorEastAsia" w:hint="eastAsia"/>
        </w:rPr>
        <w:t>一、</w:t>
      </w:r>
      <w:r w:rsidR="00F640C5">
        <w:rPr>
          <w:rFonts w:asciiTheme="minorEastAsia" w:eastAsiaTheme="minorEastAsia" w:hAnsiTheme="minorEastAsia" w:hint="eastAsia"/>
        </w:rPr>
        <w:t>传达2015级专业分流最新会议精神</w:t>
      </w:r>
      <w:r w:rsidRPr="008C2069">
        <w:rPr>
          <w:rFonts w:asciiTheme="minorEastAsia" w:eastAsiaTheme="minorEastAsia" w:hAnsiTheme="minorEastAsia" w:hint="eastAsia"/>
        </w:rPr>
        <w:t>；</w:t>
      </w:r>
    </w:p>
    <w:p w:rsidR="00177119" w:rsidRPr="008C2069" w:rsidRDefault="00177119" w:rsidP="00177119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 w:rsidRPr="008C2069">
        <w:rPr>
          <w:rFonts w:asciiTheme="minorEastAsia" w:eastAsiaTheme="minorEastAsia" w:hAnsiTheme="minorEastAsia" w:hint="eastAsia"/>
        </w:rPr>
        <w:t>二、</w:t>
      </w:r>
      <w:r w:rsidR="00F640C5">
        <w:rPr>
          <w:rFonts w:asciiTheme="minorEastAsia" w:eastAsiaTheme="minorEastAsia" w:hAnsiTheme="minorEastAsia" w:hint="eastAsia"/>
        </w:rPr>
        <w:t>安排5月11日期中教学检查学生座谈会</w:t>
      </w:r>
      <w:r w:rsidRPr="008C2069">
        <w:rPr>
          <w:rFonts w:asciiTheme="minorEastAsia" w:eastAsiaTheme="minorEastAsia" w:hAnsiTheme="minorEastAsia" w:hint="eastAsia"/>
        </w:rPr>
        <w:t>；</w:t>
      </w:r>
    </w:p>
    <w:p w:rsidR="00177119" w:rsidRPr="008C2069" w:rsidRDefault="00177119" w:rsidP="00177119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 w:rsidRPr="008C2069">
        <w:rPr>
          <w:rFonts w:asciiTheme="minorEastAsia" w:eastAsiaTheme="minorEastAsia" w:hAnsiTheme="minorEastAsia" w:hint="eastAsia"/>
        </w:rPr>
        <w:t>三、</w:t>
      </w:r>
      <w:r w:rsidR="00F640C5">
        <w:rPr>
          <w:rFonts w:asciiTheme="minorEastAsia" w:eastAsiaTheme="minorEastAsia" w:hAnsiTheme="minorEastAsia" w:hint="eastAsia"/>
        </w:rPr>
        <w:t>本周各系组织素质拓展周活动</w:t>
      </w:r>
      <w:r>
        <w:rPr>
          <w:rFonts w:asciiTheme="minorEastAsia" w:eastAsiaTheme="minorEastAsia" w:hAnsiTheme="minorEastAsia" w:hint="eastAsia"/>
        </w:rPr>
        <w:t>；</w:t>
      </w:r>
    </w:p>
    <w:p w:rsidR="00177119" w:rsidRPr="008C2069" w:rsidRDefault="00177119" w:rsidP="00177119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 w:rsidRPr="008C2069">
        <w:rPr>
          <w:rFonts w:asciiTheme="minorEastAsia" w:eastAsiaTheme="minorEastAsia" w:hAnsiTheme="minorEastAsia" w:hint="eastAsia"/>
        </w:rPr>
        <w:t>四、</w:t>
      </w:r>
      <w:r w:rsidR="00F640C5">
        <w:rPr>
          <w:rFonts w:asciiTheme="minorEastAsia" w:eastAsiaTheme="minorEastAsia" w:hAnsiTheme="minorEastAsia" w:hint="eastAsia"/>
        </w:rPr>
        <w:t>做好第四轮学科专业评估，戴道明为负责人</w:t>
      </w:r>
      <w:r w:rsidRPr="008C2069">
        <w:rPr>
          <w:rFonts w:asciiTheme="minorEastAsia" w:eastAsiaTheme="minorEastAsia" w:hAnsiTheme="minorEastAsia" w:hint="eastAsia"/>
        </w:rPr>
        <w:t>；</w:t>
      </w:r>
    </w:p>
    <w:p w:rsidR="004358AB" w:rsidRDefault="00177119" w:rsidP="008B5CA7">
      <w:pPr>
        <w:pStyle w:val="a3"/>
        <w:spacing w:before="0" w:beforeAutospacing="0" w:after="0" w:afterAutospacing="0" w:line="500" w:lineRule="exact"/>
        <w:ind w:firstLineChars="250" w:firstLine="600"/>
        <w:rPr>
          <w:rFonts w:asciiTheme="minorEastAsia" w:eastAsiaTheme="minorEastAsia" w:hAnsiTheme="minorEastAsia"/>
        </w:rPr>
      </w:pPr>
      <w:r w:rsidRPr="008C2069">
        <w:rPr>
          <w:rFonts w:asciiTheme="minorEastAsia" w:eastAsiaTheme="minorEastAsia" w:hAnsiTheme="minorEastAsia" w:hint="eastAsia"/>
        </w:rPr>
        <w:t>五、通报</w:t>
      </w:r>
      <w:r w:rsidR="00F640C5">
        <w:rPr>
          <w:rFonts w:asciiTheme="minorEastAsia" w:eastAsiaTheme="minorEastAsia" w:hAnsiTheme="minorEastAsia" w:hint="eastAsia"/>
        </w:rPr>
        <w:t>2015年度就业情况；</w:t>
      </w:r>
    </w:p>
    <w:p w:rsidR="00F640C5" w:rsidRDefault="00F640C5" w:rsidP="008B5CA7">
      <w:pPr>
        <w:pStyle w:val="a3"/>
        <w:spacing w:before="0" w:beforeAutospacing="0" w:after="0" w:afterAutospacing="0" w:line="500" w:lineRule="exact"/>
        <w:ind w:firstLineChars="250" w:firstLine="6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六、决定召开青年教师座谈会，安排关工委会议；</w:t>
      </w:r>
    </w:p>
    <w:p w:rsidR="00F640C5" w:rsidRDefault="00F640C5" w:rsidP="008B5CA7">
      <w:pPr>
        <w:pStyle w:val="a3"/>
        <w:spacing w:before="0" w:beforeAutospacing="0" w:after="0" w:afterAutospacing="0" w:line="500" w:lineRule="exact"/>
        <w:ind w:firstLineChars="250" w:firstLine="6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七、审议通过就业工作奖励办法；</w:t>
      </w:r>
    </w:p>
    <w:p w:rsidR="00F640C5" w:rsidRDefault="00F640C5" w:rsidP="008B5CA7">
      <w:pPr>
        <w:pStyle w:val="a3"/>
        <w:spacing w:before="0" w:beforeAutospacing="0" w:after="0" w:afterAutospacing="0" w:line="500" w:lineRule="exact"/>
        <w:ind w:firstLineChars="250" w:firstLine="6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八、汇报校征兵会议精神。</w:t>
      </w:r>
    </w:p>
    <w:p w:rsidR="00177119" w:rsidRDefault="00177119" w:rsidP="00177119">
      <w:pPr>
        <w:pStyle w:val="a3"/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</w:t>
      </w:r>
    </w:p>
    <w:p w:rsidR="003A1C9C" w:rsidRDefault="00177119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3286125</wp:posOffset>
            </wp:positionH>
            <wp:positionV relativeFrom="paragraph">
              <wp:posOffset>95250</wp:posOffset>
            </wp:positionV>
            <wp:extent cx="1600200" cy="1600200"/>
            <wp:effectExtent l="1905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7119" w:rsidRDefault="00177119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</w:p>
    <w:p w:rsidR="003A1C9C" w:rsidRDefault="003A1C9C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                                  管理科学与工程学院</w:t>
      </w:r>
    </w:p>
    <w:p w:rsidR="003A1C9C" w:rsidRPr="0030124D" w:rsidRDefault="003A1C9C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                                   2016年5月</w:t>
      </w:r>
      <w:r w:rsidR="004B1B80">
        <w:rPr>
          <w:rFonts w:asciiTheme="minorEastAsia" w:eastAsiaTheme="minorEastAsia" w:hAnsiTheme="minorEastAsia" w:hint="eastAsia"/>
        </w:rPr>
        <w:t>4</w:t>
      </w:r>
      <w:r>
        <w:rPr>
          <w:rFonts w:asciiTheme="minorEastAsia" w:eastAsiaTheme="minorEastAsia" w:hAnsiTheme="minorEastAsia" w:hint="eastAsia"/>
        </w:rPr>
        <w:t>日</w:t>
      </w:r>
    </w:p>
    <w:sectPr w:rsidR="003A1C9C" w:rsidRPr="0030124D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973" w:rsidRDefault="00F73973" w:rsidP="001D1BB8">
      <w:pPr>
        <w:spacing w:after="0"/>
      </w:pPr>
      <w:r>
        <w:separator/>
      </w:r>
    </w:p>
  </w:endnote>
  <w:endnote w:type="continuationSeparator" w:id="0">
    <w:p w:rsidR="00F73973" w:rsidRDefault="00F73973" w:rsidP="001D1BB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973" w:rsidRDefault="00F73973" w:rsidP="001D1BB8">
      <w:pPr>
        <w:spacing w:after="0"/>
      </w:pPr>
      <w:r>
        <w:separator/>
      </w:r>
    </w:p>
  </w:footnote>
  <w:footnote w:type="continuationSeparator" w:id="0">
    <w:p w:rsidR="00F73973" w:rsidRDefault="00F73973" w:rsidP="001D1BB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5309F"/>
    <w:rsid w:val="00153C12"/>
    <w:rsid w:val="001749F9"/>
    <w:rsid w:val="00177119"/>
    <w:rsid w:val="001D1BB8"/>
    <w:rsid w:val="002042EB"/>
    <w:rsid w:val="0030124D"/>
    <w:rsid w:val="003179CD"/>
    <w:rsid w:val="00323B43"/>
    <w:rsid w:val="003A1C9C"/>
    <w:rsid w:val="003B4AE7"/>
    <w:rsid w:val="003D37D8"/>
    <w:rsid w:val="003D53F7"/>
    <w:rsid w:val="003E2803"/>
    <w:rsid w:val="00404EE7"/>
    <w:rsid w:val="00426133"/>
    <w:rsid w:val="004358AB"/>
    <w:rsid w:val="0044044B"/>
    <w:rsid w:val="00447556"/>
    <w:rsid w:val="004972BF"/>
    <w:rsid w:val="004B1B80"/>
    <w:rsid w:val="004C2894"/>
    <w:rsid w:val="004C2DED"/>
    <w:rsid w:val="004F49E3"/>
    <w:rsid w:val="005123D2"/>
    <w:rsid w:val="005352B8"/>
    <w:rsid w:val="00692F47"/>
    <w:rsid w:val="00747490"/>
    <w:rsid w:val="008B5CA7"/>
    <w:rsid w:val="008B7726"/>
    <w:rsid w:val="008C2069"/>
    <w:rsid w:val="008D299A"/>
    <w:rsid w:val="008F41BD"/>
    <w:rsid w:val="00951FBE"/>
    <w:rsid w:val="009A61D6"/>
    <w:rsid w:val="009F527C"/>
    <w:rsid w:val="00A96401"/>
    <w:rsid w:val="00AE7215"/>
    <w:rsid w:val="00B93F66"/>
    <w:rsid w:val="00C3258E"/>
    <w:rsid w:val="00D31D50"/>
    <w:rsid w:val="00D558FC"/>
    <w:rsid w:val="00D8282B"/>
    <w:rsid w:val="00E15339"/>
    <w:rsid w:val="00E54BF6"/>
    <w:rsid w:val="00EE7728"/>
    <w:rsid w:val="00F640C5"/>
    <w:rsid w:val="00F73973"/>
    <w:rsid w:val="00FA4AB9"/>
    <w:rsid w:val="00FE7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0458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7786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29</cp:revision>
  <dcterms:created xsi:type="dcterms:W3CDTF">2008-09-11T17:20:00Z</dcterms:created>
  <dcterms:modified xsi:type="dcterms:W3CDTF">2016-05-26T23:56:00Z</dcterms:modified>
</cp:coreProperties>
</file>